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tcBorders>
              <w:top w:sz="4" w:val="single" w:color="0B3D2E"/>
              <w:left w:sz="4" w:val="single" w:color="0B3D2E"/>
              <w:bottom w:sz="4" w:val="single" w:color="0B3D2E"/>
              <w:right w:sz="4" w:val="single" w:color="0B3D2E"/>
            </w:tcBorders>
            <w:vAlign w:val="center"/>
            <w:shd w:fill="0B3D2E"/>
          </w:tcPr>
          <w:p>
            <w:pPr>
              <w:jc w:val="left"/>
            </w:pPr>
            <w:r>
              <w:rPr>
                <w:rFonts w:ascii="Garamond" w:hAnsi="Garamond" w:eastAsia="Garamond"/>
                <w:b/>
                <w:color w:val="D4AF37"/>
                <w:sz w:val="36"/>
              </w:rPr>
              <w:t>KINGDOM ALLIANCE ENTERPRISE</w:t>
            </w:r>
          </w:p>
          <w:p>
            <w:pPr>
              <w:jc w:val="left"/>
            </w:pPr>
            <w:r>
              <w:rPr>
                <w:rFonts w:ascii="Garamond" w:hAnsi="Garamond"/>
                <w:i/>
                <w:color w:val="FFF2CC"/>
                <w:sz w:val="18"/>
              </w:rPr>
              <w:t>Restoring God’s Original Plan for an Earthly Kingdom</w:t>
            </w:r>
          </w:p>
        </w:tc>
        <w:tc>
          <w:tcPr>
            <w:tcW w:type="dxa" w:w="5328"/>
            <w:tcBorders>
              <w:top w:sz="4" w:val="single" w:color="0B3D2E"/>
              <w:left w:sz="4" w:val="single" w:color="0B3D2E"/>
              <w:bottom w:sz="4" w:val="single" w:color="0B3D2E"/>
              <w:right w:sz="4" w:val="single" w:color="0B3D2E"/>
            </w:tcBorders>
            <w:vAlign w:val="center"/>
            <w:shd w:fill="0B3D2E"/>
          </w:tcPr>
          <w:p>
            <w:pPr>
              <w:jc w:val="right"/>
            </w:pPr>
            <w:r>
              <w:rPr>
                <w:rFonts w:ascii="Garamond" w:hAnsi="Garamond"/>
                <w:b/>
                <w:color w:val="FFF2CC"/>
                <w:sz w:val="28"/>
              </w:rPr>
              <w:t>StoreHouse Community Fund</w:t>
            </w:r>
          </w:p>
          <w:p>
            <w:pPr>
              <w:jc w:val="right"/>
            </w:pPr>
            <w:r>
              <w:rPr>
                <w:rFonts w:ascii="Garamond" w:hAnsi="Garamond"/>
                <w:color w:val="D4AF37"/>
                <w:sz w:val="20"/>
              </w:rPr>
              <w:t>Community Coordinator Contractor Application</w:t>
            </w:r>
          </w:p>
        </w:tc>
      </w:tr>
    </w:tbl>
    <w:p>
      <w:pPr>
        <w:spacing w:after="40"/>
        <w:jc w:val="center"/>
      </w:pPr>
      <w:r>
        <w:rPr>
          <w:rFonts w:ascii="Garamond" w:hAnsi="Garamond" w:eastAsia="Garamond"/>
          <w:b/>
          <w:color w:val="0B3D2E"/>
          <w:sz w:val="34"/>
        </w:rPr>
        <w:t>COMMUNITY COORDINATOR CONTRACTOR APPLICATION</w:t>
      </w:r>
      <w:r>
        <w:rPr>
          <w:rFonts w:ascii="Garamond" w:hAnsi="Garamond"/>
          <w:i/>
          <w:color w:val="6B4E16"/>
          <w:sz w:val="18"/>
        </w:rPr>
        <w:br/>
        <w:t>Business Use • Ministry Support • Client Service Readiness</w:t>
      </w:r>
    </w:p>
    <w:p>
      <w:pPr>
        <w:spacing w:before="200" w:after="100"/>
        <w:jc w:val="center"/>
      </w:pPr>
      <w:r>
        <w:rPr>
          <w:rFonts w:ascii="Garamond" w:hAnsi="Garamond" w:eastAsia="Garamond"/>
          <w:b/>
          <w:color w:val="2B522B"/>
          <w:sz w:val="26"/>
        </w:rPr>
        <w:t>APPLICATION OVERVIEW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184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 xml:space="preserve">Position Applying For: 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</w:t>
            </w:r>
          </w:p>
        </w:tc>
        <w:tc>
          <w:tcPr>
            <w:tcW w:type="dxa" w:w="5184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 xml:space="preserve">Requested Start Date: 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</w:t>
            </w:r>
          </w:p>
        </w:tc>
      </w:tr>
      <w:tr>
        <w:tc>
          <w:tcPr>
            <w:tcW w:type="dxa" w:w="5184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 xml:space="preserve">State: 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</w:t>
            </w:r>
          </w:p>
        </w:tc>
        <w:tc>
          <w:tcPr>
            <w:tcW w:type="dxa" w:w="5184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 xml:space="preserve">Zip Code: 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</w:t>
            </w:r>
          </w:p>
        </w:tc>
      </w:tr>
      <w:tr>
        <w:tc>
          <w:tcPr>
            <w:tcW w:type="dxa" w:w="5184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 xml:space="preserve">Region #: 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</w:t>
            </w:r>
          </w:p>
        </w:tc>
        <w:tc>
          <w:tcPr>
            <w:tcW w:type="dxa" w:w="5184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 xml:space="preserve">Preferred Schedule: </w:t>
            </w:r>
          </w:p>
          <w:p>
            <w:r>
              <w:rPr>
                <w:rFonts w:ascii="Garamond" w:hAnsi="Garamond" w:eastAsia="Garamond"/>
                <w:b w:val="0"/>
                <w:sz w:val="19"/>
              </w:rPr>
              <w:t>☐ Full-Time   ☐ Part-Time   ☐ Weekends   ☐ Evenings</w:t>
            </w:r>
          </w:p>
          <w:p>
            <w:r>
              <w:rPr>
                <w:rFonts w:ascii="Garamond" w:hAnsi="Garamond" w:eastAsia="Garamond"/>
                <w:b w:val="0"/>
                <w:sz w:val="19"/>
              </w:rPr>
              <w:t>☐ Flexible Hours   ☐ Remote / Work From Home</w:t>
            </w:r>
          </w:p>
        </w:tc>
      </w:tr>
    </w:tbl>
    <w:p>
      <w:pPr>
        <w:spacing w:before="200" w:after="100"/>
        <w:jc w:val="center"/>
      </w:pPr>
      <w:r>
        <w:rPr>
          <w:rFonts w:ascii="Garamond" w:hAnsi="Garamond" w:eastAsia="Garamond"/>
          <w:b/>
          <w:color w:val="2B522B"/>
          <w:sz w:val="26"/>
        </w:rPr>
        <w:t>PERSONAL INFORMATION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Full Name: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Date of Birth: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Address: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Phone Number: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City: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State: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Zip: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Email Address: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10656"/>
            <w:gridSpan w:val="2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Emergency Contact Name &amp; Number: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</w:t>
            </w:r>
          </w:p>
        </w:tc>
      </w:tr>
    </w:tbl>
    <w:p>
      <w:r>
        <w:br w:type="page"/>
      </w:r>
    </w:p>
    <w:p>
      <w:pPr>
        <w:spacing w:before="200" w:after="100"/>
        <w:jc w:val="center"/>
      </w:pPr>
      <w:r>
        <w:rPr>
          <w:rFonts w:ascii="Garamond" w:hAnsi="Garamond" w:eastAsia="Garamond"/>
          <w:b/>
          <w:color w:val="2B522B"/>
          <w:sz w:val="26"/>
        </w:rPr>
        <w:t>POSITION &amp; WORK PREFERENCES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1"/>
              </w:rPr>
              <w:t>Work From Home Availability</w:t>
            </w:r>
          </w:p>
          <w:p>
            <w:r>
              <w:rPr>
                <w:rFonts w:ascii="Garamond" w:hAnsi="Garamond" w:eastAsia="Garamond"/>
                <w:b w:val="0"/>
                <w:sz w:val="21"/>
              </w:rPr>
              <w:t>☐ Yes     ☐ No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1"/>
              </w:rPr>
              <w:t>Position Requesting</w:t>
            </w:r>
          </w:p>
          <w:p>
            <w:r>
              <w:rPr>
                <w:rFonts w:ascii="Garamond" w:hAnsi="Garamond" w:eastAsia="Garamond"/>
                <w:b w:val="0"/>
                <w:sz w:val="19"/>
              </w:rPr>
              <w:t>☐ Community Coordinator</w:t>
            </w:r>
          </w:p>
          <w:p>
            <w:r>
              <w:rPr>
                <w:rFonts w:ascii="Garamond" w:hAnsi="Garamond" w:eastAsia="Garamond"/>
                <w:b w:val="0"/>
                <w:sz w:val="19"/>
              </w:rPr>
              <w:t>☐ Intake Specialist</w:t>
            </w:r>
          </w:p>
          <w:p>
            <w:r>
              <w:rPr>
                <w:rFonts w:ascii="Garamond" w:hAnsi="Garamond" w:eastAsia="Garamond"/>
                <w:b w:val="0"/>
                <w:sz w:val="19"/>
              </w:rPr>
              <w:t>☐ Administrative Support</w:t>
            </w:r>
          </w:p>
          <w:p>
            <w:r>
              <w:rPr>
                <w:rFonts w:ascii="Garamond" w:hAnsi="Garamond" w:eastAsia="Garamond"/>
                <w:b w:val="0"/>
                <w:sz w:val="19"/>
              </w:rPr>
              <w:t>☐ Outreach Contractor</w:t>
            </w:r>
          </w:p>
          <w:p>
            <w:r>
              <w:rPr>
                <w:rFonts w:ascii="Garamond" w:hAnsi="Garamond" w:eastAsia="Garamond"/>
                <w:b w:val="0"/>
                <w:sz w:val="19"/>
              </w:rPr>
              <w:t>☐ Resource Navigator</w:t>
            </w:r>
          </w:p>
          <w:p>
            <w:r>
              <w:rPr>
                <w:rFonts w:ascii="Garamond" w:hAnsi="Garamond" w:eastAsia="Garamond"/>
                <w:b w:val="0"/>
                <w:sz w:val="19"/>
              </w:rPr>
              <w:t>☐ Volunteer Coordinator</w:t>
            </w:r>
          </w:p>
          <w:p>
            <w:r>
              <w:rPr>
                <w:rFonts w:ascii="Garamond" w:hAnsi="Garamond" w:eastAsia="Garamond"/>
                <w:b w:val="0"/>
                <w:sz w:val="19"/>
              </w:rPr>
              <w:t>☐ Client Support Specialist</w:t>
            </w:r>
          </w:p>
          <w:p>
            <w:r>
              <w:rPr>
                <w:rFonts w:ascii="Garamond" w:hAnsi="Garamond" w:eastAsia="Garamond"/>
                <w:b w:val="0"/>
                <w:sz w:val="19"/>
              </w:rPr>
              <w:t>☐ Other: __________________________</w:t>
            </w:r>
          </w:p>
        </w:tc>
      </w:tr>
    </w:tbl>
    <w:p>
      <w:pPr>
        <w:spacing w:before="200" w:after="100"/>
        <w:jc w:val="center"/>
      </w:pPr>
      <w:r>
        <w:rPr>
          <w:rFonts w:ascii="Garamond" w:hAnsi="Garamond" w:eastAsia="Garamond"/>
          <w:b/>
          <w:color w:val="2B522B"/>
          <w:sz w:val="26"/>
        </w:rPr>
        <w:t>PROFESSIONAL READINESS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Are you equipped to handle customer service calls?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 w:val="0"/>
                <w:sz w:val="21"/>
              </w:rPr>
              <w:t>☐ Yes     ☐ No</w:t>
            </w:r>
          </w:p>
        </w:tc>
      </w:tr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Are you open to assisting clients locally?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 w:val="0"/>
                <w:sz w:val="21"/>
              </w:rPr>
              <w:t>☐ Yes     ☐ No</w:t>
            </w:r>
          </w:p>
        </w:tc>
      </w:tr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Are you open to weekly Zoom meetings?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 w:val="0"/>
                <w:sz w:val="21"/>
              </w:rPr>
              <w:t>☐ Yes     ☐ No</w:t>
            </w:r>
          </w:p>
        </w:tc>
      </w:tr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Are you willing to log meetings and appointments on Google Calendar?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 w:val="0"/>
                <w:sz w:val="21"/>
              </w:rPr>
              <w:t>☐ Yes     ☐ No</w:t>
            </w:r>
          </w:p>
        </w:tc>
      </w:tr>
    </w:tbl>
    <w:p>
      <w:r>
        <w:rPr>
          <w:rFonts w:ascii="Garamond" w:hAnsi="Garamond" w:eastAsia="Garamond"/>
          <w:b/>
          <w:color w:val="0B3D2E"/>
          <w:sz w:val="21"/>
        </w:rPr>
        <w:t>Are you comfortable handling:</w:t>
      </w:r>
    </w:p>
    <w:p>
      <w:pPr>
        <w:spacing w:after="20"/>
        <w:ind w:left="216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Inbound Calls</w:t>
      </w:r>
    </w:p>
    <w:p>
      <w:pPr>
        <w:spacing w:after="20"/>
        <w:ind w:left="216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Outbound Calls</w:t>
      </w:r>
    </w:p>
    <w:p>
      <w:pPr>
        <w:spacing w:after="20"/>
        <w:ind w:left="216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Zoom Meetings</w:t>
      </w:r>
    </w:p>
    <w:p>
      <w:pPr>
        <w:spacing w:after="20"/>
        <w:ind w:left="216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Google Meet Sessions</w:t>
      </w:r>
    </w:p>
    <w:p>
      <w:pPr>
        <w:spacing w:after="20"/>
        <w:ind w:left="216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Intake Sessions</w:t>
      </w:r>
    </w:p>
    <w:p>
      <w:pPr>
        <w:spacing w:after="20"/>
        <w:ind w:left="216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Community Follow-Ups</w:t>
      </w:r>
    </w:p>
    <w:p>
      <w:pPr>
        <w:spacing w:after="20"/>
        <w:ind w:left="216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Documentation &amp; Reporting</w:t>
      </w:r>
    </w:p>
    <w:p>
      <w:r>
        <w:br w:type="page"/>
      </w:r>
    </w:p>
    <w:p>
      <w:pPr>
        <w:spacing w:before="200" w:after="100"/>
        <w:jc w:val="center"/>
      </w:pPr>
      <w:r>
        <w:rPr>
          <w:rFonts w:ascii="Garamond" w:hAnsi="Garamond" w:eastAsia="Garamond"/>
          <w:b/>
          <w:color w:val="2B522B"/>
          <w:sz w:val="26"/>
        </w:rPr>
        <w:t>BACKGROUND &amp; WELLNESS INFORMATION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1"/>
              </w:rPr>
              <w:t>Do you have a criminal record?   ☐ Yes   ☐ No</w:t>
            </w:r>
          </w:p>
        </w:tc>
      </w:tr>
      <w:tr>
        <w:tc>
          <w:tcPr>
            <w:tcW w:type="dxa" w:w="10656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sz w:val="19"/>
              </w:rPr>
              <w:t>If yes, please explain: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________________________________________________________________________________________________________________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1"/>
              </w:rPr>
              <w:t>Are there any medical, mental health, or behavioral conditions that may impact your work responsibilities?   ☐ Yes   ☐ No</w:t>
            </w:r>
          </w:p>
        </w:tc>
      </w:tr>
      <w:tr>
        <w:tc>
          <w:tcPr>
            <w:tcW w:type="dxa" w:w="10656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sz w:val="19"/>
              </w:rPr>
              <w:t>If yes, please explain accommodations needed (optional):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________________________________________________________________________________________________________________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1"/>
              </w:rPr>
              <w:t>Are there any medication side effects that may impact scheduling or communication?   ☐ Yes   ☐ No</w:t>
            </w:r>
          </w:p>
        </w:tc>
      </w:tr>
      <w:tr>
        <w:tc>
          <w:tcPr>
            <w:tcW w:type="dxa" w:w="10656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sz w:val="19"/>
              </w:rPr>
              <w:t>If yes, please explain: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________________________________________________________________________________________________________________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________________________________________________________________________________________________________________</w:t>
            </w:r>
          </w:p>
        </w:tc>
      </w:tr>
    </w:tbl>
    <w:p>
      <w:r>
        <w:rPr>
          <w:rFonts w:ascii="Garamond" w:hAnsi="Garamond"/>
          <w:b/>
          <w:color w:val="0B3D2E"/>
          <w:sz w:val="21"/>
        </w:rPr>
        <w:t>Current Medication List (Optional):</w:t>
      </w:r>
    </w:p>
    <w:p>
      <w:pPr>
        <w:spacing w:after="0"/>
      </w:pPr>
      <w:r>
        <w:t>______________________________________________________________________________________________________________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______________________________________________________________________________________________________________</w:t>
      </w:r>
    </w:p>
    <w:p>
      <w:r>
        <w:br w:type="page"/>
      </w:r>
    </w:p>
    <w:p>
      <w:pPr>
        <w:spacing w:before="200" w:after="100"/>
        <w:jc w:val="center"/>
      </w:pPr>
      <w:r>
        <w:rPr>
          <w:rFonts w:ascii="Garamond" w:hAnsi="Garamond" w:eastAsia="Garamond"/>
          <w:b/>
          <w:color w:val="2B522B"/>
          <w:sz w:val="26"/>
        </w:rPr>
        <w:t>MINISTRY TECHNOLOGY &amp; PROPERTY AGREEMENT</w:t>
      </w:r>
    </w:p>
    <w:p>
      <w:pPr>
        <w:spacing w:after="20"/>
        <w:ind w:left="72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I agree to use ministry-related systems, tools, and communication platforms strictly for Kingdom Alliance Enterprise business purposes.</w:t>
      </w:r>
    </w:p>
    <w:p>
      <w:pPr>
        <w:spacing w:after="20"/>
        <w:ind w:left="72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I understand that unauthorized sharing, misuse, duplication, or personal use of ministry property, client information, branding, databases, training materials, or internal systems may result in disciplinary action, contract termination, and/or legal accountability.</w:t>
      </w:r>
    </w:p>
    <w:p>
      <w:pPr>
        <w:spacing w:after="20"/>
        <w:ind w:left="72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I agree to maintain confidentiality regarding all ministry operations, client information, intake records, meetings, and organizational communications.</w:t>
      </w:r>
    </w:p>
    <w:p>
      <w:pPr>
        <w:spacing w:after="20"/>
        <w:ind w:left="72"/>
      </w:pPr>
      <w:r>
        <w:rPr>
          <w:rFonts w:ascii="DejaVu Sans" w:hAnsi="DejaVu Sans"/>
          <w:sz w:val="20"/>
        </w:rPr>
        <w:t xml:space="preserve">☐ </w:t>
      </w:r>
      <w:r>
        <w:rPr>
          <w:rFonts w:ascii="Garamond" w:hAnsi="Garamond" w:eastAsia="Garamond"/>
          <w:sz w:val="21"/>
        </w:rPr>
        <w:t>I understand that all ministry-created intellectual property, materials, databases, graphics, systems, workflows, and operational documents remain protected property of Kingdom Alliance Enterprise.</w:t>
      </w:r>
    </w:p>
    <w:p>
      <w:pPr>
        <w:spacing w:before="200" w:after="100"/>
        <w:jc w:val="center"/>
      </w:pPr>
      <w:r>
        <w:rPr>
          <w:rFonts w:ascii="Garamond" w:hAnsi="Garamond" w:eastAsia="Garamond"/>
          <w:b/>
          <w:color w:val="2B522B"/>
          <w:sz w:val="26"/>
        </w:rPr>
        <w:t>CONTRACTOR STATEMENT</w:t>
      </w:r>
    </w:p>
    <w:p>
      <w:pPr>
        <w:spacing w:after="160"/>
      </w:pPr>
      <w:r>
        <w:rPr>
          <w:rFonts w:ascii="Garamond" w:hAnsi="Garamond"/>
          <w:sz w:val="21"/>
        </w:rPr>
        <w:t>I certify that the information provided in this application is true and complete to the best of my knowledge. I understand that submitting false or misleading information may result in denial or termination of contractor opportunities.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Applicant Signature: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______________________________________________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Date: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</w:t>
            </w:r>
          </w:p>
        </w:tc>
      </w:tr>
    </w:tbl>
    <w:p>
      <w:pPr>
        <w:spacing w:before="200" w:after="100"/>
        <w:jc w:val="center"/>
      </w:pPr>
      <w:r>
        <w:rPr>
          <w:rFonts w:ascii="Garamond" w:hAnsi="Garamond" w:eastAsia="Garamond"/>
          <w:b/>
          <w:color w:val="2B522B"/>
          <w:sz w:val="26"/>
        </w:rPr>
        <w:t>ADMINISTRATIVE USE ONLY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Reviewed By: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Interview Date: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</w:t>
            </w:r>
          </w:p>
        </w:tc>
      </w:tr>
      <w:tr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Approved: ☐ Yes ☐ No</w:t>
            </w:r>
          </w:p>
        </w:tc>
        <w:tc>
          <w:tcPr>
            <w:tcW w:type="dxa" w:w="5328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Contractor Region Assignment: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</w:t>
            </w:r>
          </w:p>
        </w:tc>
      </w:tr>
      <w:tr>
        <w:tc>
          <w:tcPr>
            <w:tcW w:type="dxa" w:w="10656"/>
            <w:gridSpan w:val="2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/>
                <w:color w:val="0B3D2E"/>
                <w:sz w:val="20"/>
              </w:rPr>
              <w:t>Notes:</w:t>
            </w:r>
          </w:p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_________________________________________________________________________________________________________</w:t>
            </w:r>
          </w:p>
        </w:tc>
      </w:tr>
      <w:tr>
        <w:tc>
          <w:tcPr>
            <w:tcW w:type="dxa" w:w="10656"/>
            <w:gridSpan w:val="2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_________________________________________________________________________________________________________</w:t>
            </w:r>
          </w:p>
        </w:tc>
      </w:tr>
      <w:tr>
        <w:tc>
          <w:tcPr>
            <w:tcW w:type="dxa" w:w="10656"/>
            <w:gridSpan w:val="2"/>
            <w:tcBorders>
              <w:top w:sz="8" w:val="single" w:color="B8860B"/>
              <w:left w:sz="8" w:val="single" w:color="B8860B"/>
              <w:bottom w:sz="8" w:val="single" w:color="B8860B"/>
              <w:right w:sz="8" w:val="single" w:color="B8860B"/>
            </w:tcBorders>
            <w:vAlign w:val="center"/>
          </w:tcPr>
          <w:p>
            <w:r>
              <w:rPr>
                <w:rFonts w:ascii="Garamond" w:hAnsi="Garamond" w:eastAsia="Garamond"/>
                <w:b w:val="0"/>
                <w:sz w:val="20"/>
              </w:rPr>
              <w:t>_________________________________________________________________________________________________________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  <w:pgBorders w:offsetFrom="page">
        <w:top w:val="single" w:sz="16" w:space="12" w:color="B8860B"/>
        <w:left w:val="single" w:sz="16" w:space="12" w:color="B8860B"/>
        <w:bottom w:val="single" w:sz="16" w:space="12" w:color="B8860B"/>
        <w:right w:val="single" w:sz="16" w:space="12" w:color="B8860B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Garamond" w:hAnsi="Garamond"/>
        <w:color w:val="6B4E16"/>
        <w:sz w:val="16"/>
      </w:rPr>
      <w:t>Faith Driven • Kingdom Focused • Global Impact • United in Purpose • Building Legacy | kingdomalliancenetworkent.org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aramond" w:hAnsi="Garamond" w:eastAsia="Garamon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